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5603D" w14:textId="77777777" w:rsidR="00435075" w:rsidRDefault="001122BB">
      <w:pPr>
        <w:rPr>
          <w:u w:val="single"/>
        </w:rPr>
      </w:pPr>
      <w:r w:rsidRPr="001122BB">
        <w:rPr>
          <w:b/>
        </w:rPr>
        <w:t>English 11B</w:t>
      </w:r>
      <w:r w:rsidRPr="001122B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EA45A1">
        <w:rPr>
          <w:b/>
        </w:rPr>
        <w:t>Unit 3</w:t>
      </w:r>
      <w:r w:rsidRPr="001122BB">
        <w:rPr>
          <w:b/>
        </w:rPr>
        <w:t xml:space="preserve">:  </w:t>
      </w:r>
      <w:r w:rsidR="00EA45A1">
        <w:rPr>
          <w:b/>
        </w:rPr>
        <w:t>American Romanticism</w:t>
      </w:r>
      <w:r w:rsidRPr="001122BB">
        <w:rPr>
          <w:b/>
        </w:rPr>
        <w:tab/>
      </w:r>
      <w:r>
        <w:tab/>
      </w:r>
      <w:r>
        <w:tab/>
      </w:r>
      <w:r w:rsidR="00972403">
        <w:tab/>
      </w:r>
      <w:r w:rsidR="00972403">
        <w:tab/>
      </w:r>
      <w:r>
        <w:t xml:space="preserve">Hour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79FB38" w14:textId="77777777" w:rsidR="001122BB" w:rsidRDefault="001122BB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b/>
        </w:rPr>
      </w:pPr>
      <w:r>
        <w:rPr>
          <w:rFonts w:cs="Arial"/>
          <w:b/>
        </w:rPr>
        <w:t>Standards/Objectives</w:t>
      </w:r>
    </w:p>
    <w:p w14:paraId="57A7854F" w14:textId="77777777" w:rsidR="00435075" w:rsidRDefault="00871AB0" w:rsidP="001122B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871AB0">
        <w:rPr>
          <w:rFonts w:cs="Arial"/>
          <w:b/>
        </w:rPr>
        <w:t>RL.11-12.2</w:t>
      </w:r>
      <w:r>
        <w:rPr>
          <w:rFonts w:cs="Arial"/>
        </w:rPr>
        <w:tab/>
        <w:t xml:space="preserve">Determine two or more themes or central ideas of a text and analyze their 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development over the course of a text…;  provide an objective summary of the text.</w:t>
      </w:r>
      <w:r>
        <w:rPr>
          <w:rFonts w:cs="Arial"/>
          <w:b/>
        </w:rPr>
        <w:br/>
      </w:r>
      <w:r w:rsidR="001122BB" w:rsidRPr="001122BB">
        <w:rPr>
          <w:rFonts w:cs="Arial"/>
          <w:b/>
        </w:rPr>
        <w:t>RL.11-12.9</w:t>
      </w:r>
      <w:r w:rsidR="001122BB">
        <w:rPr>
          <w:rFonts w:cs="Arial"/>
        </w:rPr>
        <w:tab/>
        <w:t>Demonstrate knowledge of eighteenth-, nineteenth-, and early twentieth-century</w:t>
      </w:r>
      <w:r w:rsidR="001122BB">
        <w:rPr>
          <w:rFonts w:cs="Arial"/>
        </w:rPr>
        <w:br/>
      </w:r>
      <w:r w:rsidR="001122BB">
        <w:rPr>
          <w:rFonts w:cs="Arial"/>
        </w:rPr>
        <w:tab/>
      </w:r>
      <w:r w:rsidR="001122BB">
        <w:rPr>
          <w:rFonts w:cs="Arial"/>
        </w:rPr>
        <w:tab/>
        <w:t>foundational works of American literature, including how two or more texts from the</w:t>
      </w:r>
      <w:r w:rsidR="001122BB">
        <w:rPr>
          <w:rFonts w:cs="Arial"/>
        </w:rPr>
        <w:br/>
      </w:r>
      <w:r w:rsidR="001122BB">
        <w:rPr>
          <w:rFonts w:cs="Arial"/>
        </w:rPr>
        <w:tab/>
      </w:r>
      <w:r w:rsidR="001122BB">
        <w:rPr>
          <w:rFonts w:cs="Arial"/>
        </w:rPr>
        <w:tab/>
        <w:t>same period treat similar themes or topics.</w:t>
      </w:r>
      <w:r>
        <w:rPr>
          <w:rFonts w:cs="Arial"/>
        </w:rPr>
        <w:br/>
      </w:r>
      <w:r>
        <w:rPr>
          <w:rFonts w:cs="Arial"/>
        </w:rPr>
        <w:br/>
      </w:r>
      <w:r w:rsidR="001122BB" w:rsidRPr="001122BB">
        <w:rPr>
          <w:rFonts w:cs="Arial"/>
          <w:b/>
        </w:rPr>
        <w:t>Objective</w:t>
      </w:r>
      <w:r w:rsidR="00972403">
        <w:rPr>
          <w:rFonts w:cs="Arial"/>
          <w:b/>
        </w:rPr>
        <w:t>s</w:t>
      </w:r>
      <w:r w:rsidR="001122BB" w:rsidRPr="001122BB"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</w:rPr>
        <w:t xml:space="preserve">-  Analyze the structure and effectiveness of arguments in transcendentalist essays 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  <w:t>studied.</w:t>
      </w:r>
      <w:r w:rsidR="001122BB">
        <w:rPr>
          <w:rFonts w:cs="Arial"/>
        </w:rPr>
        <w:tab/>
      </w:r>
    </w:p>
    <w:p w14:paraId="50B20C2D" w14:textId="77777777" w:rsidR="001122BB" w:rsidRPr="001122BB" w:rsidRDefault="00435075" w:rsidP="004350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cs="Arial"/>
        </w:rPr>
      </w:pPr>
      <w:r>
        <w:rPr>
          <w:b/>
        </w:rPr>
        <w:t xml:space="preserve">**This assignment is </w:t>
      </w:r>
      <w:r w:rsidR="00871AB0">
        <w:rPr>
          <w:b/>
        </w:rPr>
        <w:t>Evidence #1</w:t>
      </w:r>
      <w:r w:rsidRPr="00435075">
        <w:rPr>
          <w:b/>
        </w:rPr>
        <w:t xml:space="preserve"> for </w:t>
      </w:r>
      <w:r>
        <w:rPr>
          <w:b/>
        </w:rPr>
        <w:t xml:space="preserve">the </w:t>
      </w:r>
      <w:r w:rsidRPr="00435075">
        <w:rPr>
          <w:b/>
        </w:rPr>
        <w:t xml:space="preserve">Unit </w:t>
      </w:r>
      <w:r w:rsidR="00871AB0">
        <w:rPr>
          <w:b/>
        </w:rPr>
        <w:t>3 Essays</w:t>
      </w:r>
      <w:r w:rsidR="00972403">
        <w:rPr>
          <w:b/>
        </w:rPr>
        <w:t xml:space="preserve"> </w:t>
      </w:r>
      <w:r w:rsidR="00871AB0">
        <w:rPr>
          <w:b/>
        </w:rPr>
        <w:t>Quiz</w:t>
      </w:r>
      <w:r>
        <w:rPr>
          <w:b/>
        </w:rPr>
        <w:t>.**</w:t>
      </w:r>
    </w:p>
    <w:p w14:paraId="598A0A70" w14:textId="77777777" w:rsidR="007B4598" w:rsidRDefault="00972403" w:rsidP="00972403">
      <w:pPr>
        <w:spacing w:after="0" w:line="240" w:lineRule="auto"/>
        <w:jc w:val="center"/>
        <w:rPr>
          <w:rFonts w:ascii="Bell MT" w:eastAsia="Times New Roman" w:hAnsi="Bell MT"/>
          <w:b/>
          <w:sz w:val="32"/>
          <w:szCs w:val="32"/>
        </w:rPr>
      </w:pPr>
      <w:r>
        <w:rPr>
          <w:rFonts w:ascii="Bell MT" w:eastAsia="Times New Roman" w:hAnsi="Bell MT"/>
          <w:b/>
          <w:sz w:val="32"/>
          <w:szCs w:val="32"/>
        </w:rPr>
        <w:t xml:space="preserve">Excerpts from </w:t>
      </w:r>
      <w:r w:rsidR="00871AB0">
        <w:rPr>
          <w:rFonts w:ascii="Bell MT" w:eastAsia="Times New Roman" w:hAnsi="Bell MT"/>
          <w:b/>
          <w:i/>
          <w:sz w:val="32"/>
          <w:szCs w:val="32"/>
        </w:rPr>
        <w:t xml:space="preserve">Self-Reliance </w:t>
      </w:r>
      <w:r>
        <w:rPr>
          <w:rFonts w:ascii="Bell MT" w:eastAsia="Times New Roman" w:hAnsi="Bell MT"/>
          <w:b/>
          <w:sz w:val="32"/>
          <w:szCs w:val="32"/>
        </w:rPr>
        <w:t xml:space="preserve">by </w:t>
      </w:r>
      <w:r w:rsidR="00871AB0">
        <w:rPr>
          <w:rFonts w:ascii="Bell MT" w:eastAsia="Times New Roman" w:hAnsi="Bell MT"/>
          <w:b/>
          <w:sz w:val="32"/>
          <w:szCs w:val="32"/>
        </w:rPr>
        <w:t>Ralph Waldo Emerson</w:t>
      </w:r>
    </w:p>
    <w:p w14:paraId="1FBF60B4" w14:textId="77777777" w:rsidR="007B4598" w:rsidRDefault="007B4598" w:rsidP="004E516F">
      <w:pPr>
        <w:spacing w:after="0" w:line="240" w:lineRule="auto"/>
        <w:rPr>
          <w:rFonts w:ascii="Bell MT" w:eastAsia="Times New Roman" w:hAnsi="Bell MT"/>
          <w:b/>
          <w:sz w:val="32"/>
          <w:szCs w:val="32"/>
        </w:rPr>
      </w:pPr>
    </w:p>
    <w:p w14:paraId="0BED9017" w14:textId="3458D1B2" w:rsidR="00BB42C2" w:rsidRPr="008A7385" w:rsidRDefault="00972403" w:rsidP="00871AB0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>1.</w:t>
      </w:r>
      <w:r w:rsidR="00871AB0" w:rsidRPr="008A7385">
        <w:rPr>
          <w:rFonts w:ascii="Bell MT" w:eastAsia="Times New Roman" w:hAnsi="Bell MT"/>
        </w:rPr>
        <w:t xml:space="preserve">  </w:t>
      </w:r>
      <w:r w:rsidR="00871AB0" w:rsidRPr="008A7385">
        <w:rPr>
          <w:rFonts w:ascii="Bell MT" w:eastAsia="Times New Roman" w:hAnsi="Bell MT"/>
        </w:rPr>
        <w:tab/>
        <w:t>**Please attach your SMILES graphic organizer to these questions before han</w:t>
      </w:r>
      <w:r w:rsidR="008A7385">
        <w:rPr>
          <w:rFonts w:ascii="Bell MT" w:eastAsia="Times New Roman" w:hAnsi="Bell MT"/>
        </w:rPr>
        <w:t xml:space="preserve">ding in </w:t>
      </w:r>
      <w:r w:rsidR="008A7385" w:rsidRPr="008A7385">
        <w:rPr>
          <w:rFonts w:ascii="Bell MT" w:eastAsia="Times New Roman" w:hAnsi="Bell MT"/>
        </w:rPr>
        <w:t xml:space="preserve">this </w:t>
      </w:r>
      <w:r w:rsidR="008A7385">
        <w:rPr>
          <w:rFonts w:ascii="Bell MT" w:eastAsia="Times New Roman" w:hAnsi="Bell MT"/>
        </w:rPr>
        <w:tab/>
      </w:r>
      <w:r w:rsidR="008A7385" w:rsidRPr="008A7385">
        <w:rPr>
          <w:rFonts w:ascii="Bell MT" w:eastAsia="Times New Roman" w:hAnsi="Bell MT"/>
        </w:rPr>
        <w:t xml:space="preserve">assignment!**  </w:t>
      </w:r>
      <w:r w:rsidR="00871AB0" w:rsidRPr="008A7385">
        <w:rPr>
          <w:rFonts w:ascii="Bell MT" w:eastAsia="Times New Roman" w:hAnsi="Bell MT"/>
        </w:rPr>
        <w:t xml:space="preserve">(Similes, Metaphors, Imagery, </w:t>
      </w:r>
      <w:r w:rsidR="008A7385" w:rsidRPr="008A7385">
        <w:rPr>
          <w:rFonts w:ascii="Bell MT" w:eastAsia="Times New Roman" w:hAnsi="Bell MT"/>
          <w:b/>
        </w:rPr>
        <w:t>Locate the Main Idea</w:t>
      </w:r>
      <w:r w:rsidR="008A7385" w:rsidRPr="008A7385">
        <w:rPr>
          <w:rFonts w:ascii="Bell MT" w:eastAsia="Times New Roman" w:hAnsi="Bell MT"/>
        </w:rPr>
        <w:t xml:space="preserve">, </w:t>
      </w:r>
      <w:r w:rsidR="00871AB0" w:rsidRPr="008A7385">
        <w:rPr>
          <w:rFonts w:ascii="Bell MT" w:eastAsia="Times New Roman" w:hAnsi="Bell MT"/>
        </w:rPr>
        <w:t xml:space="preserve">Effects of the </w:t>
      </w:r>
      <w:r w:rsidR="00653375">
        <w:rPr>
          <w:rFonts w:ascii="Bell MT" w:eastAsia="Times New Roman" w:hAnsi="Bell MT"/>
        </w:rPr>
        <w:t>Writer</w:t>
      </w:r>
      <w:bookmarkStart w:id="0" w:name="_GoBack"/>
      <w:bookmarkEnd w:id="0"/>
      <w:r w:rsidR="008A7385">
        <w:rPr>
          <w:rFonts w:ascii="Bell MT" w:eastAsia="Times New Roman" w:hAnsi="Bell MT"/>
        </w:rPr>
        <w:t xml:space="preserve">’s </w:t>
      </w:r>
      <w:r w:rsidR="008A7385">
        <w:rPr>
          <w:rFonts w:ascii="Bell MT" w:eastAsia="Times New Roman" w:hAnsi="Bell MT"/>
        </w:rPr>
        <w:tab/>
      </w:r>
      <w:r w:rsidR="00871AB0" w:rsidRPr="008A7385">
        <w:rPr>
          <w:rFonts w:ascii="Bell MT" w:eastAsia="Times New Roman" w:hAnsi="Bell MT"/>
        </w:rPr>
        <w:t>Voice</w:t>
      </w:r>
      <w:r w:rsidR="008A7385" w:rsidRPr="008A7385">
        <w:rPr>
          <w:rFonts w:ascii="Bell MT" w:eastAsia="Times New Roman" w:hAnsi="Bell MT"/>
        </w:rPr>
        <w:t xml:space="preserve"> {Mood &amp; Tone}</w:t>
      </w:r>
      <w:r w:rsidR="00871AB0" w:rsidRPr="008A7385">
        <w:rPr>
          <w:rFonts w:ascii="Bell MT" w:eastAsia="Times New Roman" w:hAnsi="Bell MT"/>
        </w:rPr>
        <w:t>, Summary)</w:t>
      </w:r>
      <w:r w:rsidR="00871AB0" w:rsidRPr="008A7385">
        <w:rPr>
          <w:rFonts w:ascii="Bell MT" w:eastAsia="Times New Roman" w:hAnsi="Bell MT"/>
        </w:rPr>
        <w:br/>
      </w:r>
      <w:r w:rsidR="00871AB0" w:rsidRPr="008A7385">
        <w:rPr>
          <w:rFonts w:ascii="Bell MT" w:eastAsia="Times New Roman" w:hAnsi="Bell MT"/>
        </w:rPr>
        <w:br/>
        <w:t>2.</w:t>
      </w:r>
      <w:r w:rsidR="00871AB0" w:rsidRPr="008A7385">
        <w:rPr>
          <w:rFonts w:ascii="Bell MT" w:eastAsia="Times New Roman" w:hAnsi="Bell MT"/>
        </w:rPr>
        <w:tab/>
      </w:r>
      <w:r w:rsidR="00871AB0" w:rsidRPr="008A7385">
        <w:rPr>
          <w:rFonts w:ascii="Bell MT" w:eastAsia="Times New Roman" w:hAnsi="Bell MT"/>
          <w:b/>
        </w:rPr>
        <w:t>Lines 26-29.</w:t>
      </w:r>
      <w:r w:rsidR="00871AB0" w:rsidRPr="008A7385">
        <w:rPr>
          <w:rFonts w:ascii="Bell MT" w:eastAsia="Times New Roman" w:hAnsi="Bell MT"/>
        </w:rPr>
        <w:t xml:space="preserve">  What is implied by Emerson’s use of the </w:t>
      </w:r>
      <w:r w:rsidR="008A7385">
        <w:rPr>
          <w:rFonts w:ascii="Bell MT" w:eastAsia="Times New Roman" w:hAnsi="Bell MT"/>
        </w:rPr>
        <w:t xml:space="preserve">word “sacred” in theses lines? </w:t>
      </w:r>
      <w:r w:rsidR="00871AB0" w:rsidRPr="008A7385">
        <w:rPr>
          <w:rFonts w:ascii="Bell MT" w:eastAsia="Times New Roman" w:hAnsi="Bell MT"/>
        </w:rPr>
        <w:t xml:space="preserve">Why does </w:t>
      </w:r>
      <w:r w:rsidR="008A7385">
        <w:rPr>
          <w:rFonts w:ascii="Bell MT" w:eastAsia="Times New Roman" w:hAnsi="Bell MT"/>
        </w:rPr>
        <w:tab/>
      </w:r>
      <w:r w:rsidR="00871AB0" w:rsidRPr="008A7385">
        <w:rPr>
          <w:rFonts w:ascii="Bell MT" w:eastAsia="Times New Roman" w:hAnsi="Bell MT"/>
        </w:rPr>
        <w:t>he believe that one should follow his or her nature?</w:t>
      </w:r>
    </w:p>
    <w:p w14:paraId="33BD8CC3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</w:p>
    <w:p w14:paraId="09CDD67B" w14:textId="0013A03A" w:rsidR="00871AB0" w:rsidRPr="008A7385" w:rsidRDefault="00AF6C24" w:rsidP="00871AB0">
      <w:pPr>
        <w:spacing w:after="0" w:line="240" w:lineRule="auto"/>
        <w:rPr>
          <w:rFonts w:ascii="Bell MT" w:eastAsia="Times New Roman" w:hAnsi="Bell M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00D37" wp14:editId="76B7B124">
            <wp:simplePos x="0" y="0"/>
            <wp:positionH relativeFrom="column">
              <wp:posOffset>3771900</wp:posOffset>
            </wp:positionH>
            <wp:positionV relativeFrom="paragraph">
              <wp:posOffset>234950</wp:posOffset>
            </wp:positionV>
            <wp:extent cx="2139315" cy="2702560"/>
            <wp:effectExtent l="0" t="0" r="0" b="0"/>
            <wp:wrapTight wrapText="bothSides">
              <wp:wrapPolygon edited="0">
                <wp:start x="0" y="0"/>
                <wp:lineTo x="0" y="21316"/>
                <wp:lineTo x="21286" y="21316"/>
                <wp:lineTo x="21286" y="0"/>
                <wp:lineTo x="0" y="0"/>
              </wp:wrapPolygon>
            </wp:wrapTight>
            <wp:docPr id="9" name="Picture 9" descr="ttp://3.bp.blogspot.com/-kPHcqwh8c88/T-y2PYYO6hI/AAAAAAAAAlc/Qjk1gdvmvxA/s1600/Picture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tp://3.bp.blogspot.com/-kPHcqwh8c88/T-y2PYYO6hI/AAAAAAAAAlc/Qjk1gdvmvxA/s1600/Picture+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B0" w:rsidRPr="008A7385">
        <w:rPr>
          <w:rFonts w:ascii="Bell MT" w:eastAsia="Times New Roman" w:hAnsi="Bell MT"/>
        </w:rPr>
        <w:t>3.</w:t>
      </w:r>
      <w:r w:rsidR="00871AB0" w:rsidRPr="008A7385">
        <w:rPr>
          <w:rFonts w:ascii="Bell MT" w:eastAsia="Times New Roman" w:hAnsi="Bell MT"/>
        </w:rPr>
        <w:tab/>
      </w:r>
      <w:r w:rsidR="00871AB0" w:rsidRPr="008A7385">
        <w:rPr>
          <w:rFonts w:ascii="Bell MT" w:eastAsia="Times New Roman" w:hAnsi="Bell MT"/>
          <w:b/>
        </w:rPr>
        <w:t>Lines 35-38.</w:t>
      </w:r>
      <w:r w:rsidR="00871AB0" w:rsidRPr="008A7385">
        <w:rPr>
          <w:rFonts w:ascii="Bell MT" w:eastAsia="Times New Roman" w:hAnsi="Bell MT"/>
        </w:rPr>
        <w:t xml:space="preserve">  What does Emerson say is easy to do?  W</w:t>
      </w:r>
      <w:r w:rsidR="008A7385">
        <w:rPr>
          <w:rFonts w:ascii="Bell MT" w:eastAsia="Times New Roman" w:hAnsi="Bell MT"/>
        </w:rPr>
        <w:t xml:space="preserve">hat does he say a great person </w:t>
      </w:r>
      <w:r w:rsidR="00871AB0" w:rsidRPr="008A7385">
        <w:rPr>
          <w:rFonts w:ascii="Bell MT" w:eastAsia="Times New Roman" w:hAnsi="Bell MT"/>
        </w:rPr>
        <w:t xml:space="preserve">should </w:t>
      </w:r>
      <w:r w:rsidR="008A7385">
        <w:rPr>
          <w:rFonts w:ascii="Bell MT" w:eastAsia="Times New Roman" w:hAnsi="Bell MT"/>
        </w:rPr>
        <w:tab/>
      </w:r>
      <w:r w:rsidR="00871AB0" w:rsidRPr="008A7385">
        <w:rPr>
          <w:rFonts w:ascii="Bell MT" w:eastAsia="Times New Roman" w:hAnsi="Bell MT"/>
        </w:rPr>
        <w:t>be able to do?</w:t>
      </w:r>
    </w:p>
    <w:p w14:paraId="38A9E4A8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</w:p>
    <w:p w14:paraId="68B5CECE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>4.</w:t>
      </w:r>
      <w:r w:rsidRPr="008A7385"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  <w:b/>
        </w:rPr>
        <w:t>Lines 39-42.</w:t>
      </w:r>
      <w:r w:rsidRPr="008A7385">
        <w:rPr>
          <w:rFonts w:ascii="Bell MT" w:eastAsia="Times New Roman" w:hAnsi="Bell MT"/>
        </w:rPr>
        <w:t xml:space="preserve">  What does Emerson say is one </w:t>
      </w:r>
      <w:r w:rsidR="008A7385"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>consequence of being a nonconformist?</w:t>
      </w:r>
    </w:p>
    <w:p w14:paraId="21CBA382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</w:p>
    <w:p w14:paraId="1C4C7092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>5.</w:t>
      </w:r>
      <w:r w:rsidRPr="008A7385"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  <w:b/>
        </w:rPr>
        <w:t>Line 61.</w:t>
      </w:r>
      <w:r w:rsidRPr="008A7385">
        <w:rPr>
          <w:rFonts w:ascii="Bell MT" w:eastAsia="Times New Roman" w:hAnsi="Bell MT"/>
        </w:rPr>
        <w:t xml:space="preserve">  Emerson says, “To be great is to be </w:t>
      </w:r>
      <w:r w:rsidR="008A7385"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>misunderstood.”  What do you think he</w:t>
      </w:r>
      <w:r w:rsidR="008A7385">
        <w:rPr>
          <w:rFonts w:ascii="Bell MT" w:eastAsia="Times New Roman" w:hAnsi="Bell MT"/>
        </w:rPr>
        <w:t xml:space="preserve"> </w:t>
      </w:r>
      <w:r w:rsidRPr="008A7385">
        <w:rPr>
          <w:rFonts w:ascii="Bell MT" w:eastAsia="Times New Roman" w:hAnsi="Bell MT"/>
        </w:rPr>
        <w:t xml:space="preserve">means by </w:t>
      </w:r>
      <w:r w:rsidR="008A7385">
        <w:rPr>
          <w:rFonts w:ascii="Bell MT" w:eastAsia="Times New Roman" w:hAnsi="Bell MT"/>
        </w:rPr>
        <w:tab/>
      </w:r>
      <w:r w:rsidRPr="008A7385">
        <w:rPr>
          <w:rFonts w:ascii="Bell MT" w:eastAsia="Times New Roman" w:hAnsi="Bell MT"/>
        </w:rPr>
        <w:t>that?</w:t>
      </w:r>
    </w:p>
    <w:p w14:paraId="3B874950" w14:textId="77777777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</w:p>
    <w:p w14:paraId="50144559" w14:textId="1D5B052A" w:rsidR="00871AB0" w:rsidRPr="008A7385" w:rsidRDefault="00871AB0" w:rsidP="00871AB0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>6.</w:t>
      </w:r>
      <w:r w:rsidRPr="008A7385">
        <w:rPr>
          <w:rFonts w:ascii="Bell MT" w:eastAsia="Times New Roman" w:hAnsi="Bell MT"/>
        </w:rPr>
        <w:tab/>
      </w:r>
      <w:r w:rsidR="008A7385" w:rsidRPr="008A7385">
        <w:rPr>
          <w:rFonts w:ascii="Bell MT" w:eastAsia="Times New Roman" w:hAnsi="Bell MT"/>
        </w:rPr>
        <w:t xml:space="preserve">Tell whether you agree with each of these quotations </w:t>
      </w:r>
      <w:r w:rsidR="008A7385">
        <w:rPr>
          <w:rFonts w:ascii="Bell MT" w:eastAsia="Times New Roman" w:hAnsi="Bell MT"/>
        </w:rPr>
        <w:tab/>
      </w:r>
      <w:r w:rsidR="008A7385" w:rsidRPr="008A7385">
        <w:rPr>
          <w:rFonts w:ascii="Bell MT" w:eastAsia="Times New Roman" w:hAnsi="Bell MT"/>
        </w:rPr>
        <w:t>from “Self-Reliance,” and explain why or why not.</w:t>
      </w:r>
      <w:r w:rsidR="008A7385" w:rsidRPr="008A7385">
        <w:rPr>
          <w:rFonts w:ascii="Bell MT" w:eastAsia="Times New Roman" w:hAnsi="Bell MT"/>
        </w:rPr>
        <w:br/>
      </w:r>
      <w:r w:rsidR="008A7385" w:rsidRPr="008A7385">
        <w:rPr>
          <w:rFonts w:ascii="Bell MT" w:eastAsia="Times New Roman" w:hAnsi="Bell MT"/>
        </w:rPr>
        <w:tab/>
        <w:t>(a)  “Envy is ignorance…imitation is suicide.”</w:t>
      </w:r>
      <w:r w:rsidR="008A7385">
        <w:rPr>
          <w:rFonts w:ascii="Bell MT" w:eastAsia="Times New Roman" w:hAnsi="Bell MT"/>
        </w:rPr>
        <w:br/>
      </w:r>
      <w:r w:rsidR="008A7385" w:rsidRPr="008A7385">
        <w:rPr>
          <w:rFonts w:ascii="Bell MT" w:eastAsia="Times New Roman" w:hAnsi="Bell MT"/>
        </w:rPr>
        <w:br/>
      </w:r>
      <w:r w:rsidR="008A7385" w:rsidRPr="008A7385">
        <w:rPr>
          <w:rFonts w:ascii="Bell MT" w:eastAsia="Times New Roman" w:hAnsi="Bell MT"/>
        </w:rPr>
        <w:tab/>
        <w:t xml:space="preserve">(b)  “Nothing is at last sacred but the integrity of your </w:t>
      </w:r>
      <w:r w:rsidR="008A7385">
        <w:rPr>
          <w:rFonts w:ascii="Bell MT" w:eastAsia="Times New Roman" w:hAnsi="Bell MT"/>
        </w:rPr>
        <w:tab/>
        <w:t xml:space="preserve">       </w:t>
      </w:r>
      <w:r w:rsidR="005D4211">
        <w:rPr>
          <w:rFonts w:ascii="Bell MT" w:eastAsia="Times New Roman" w:hAnsi="Bell MT"/>
        </w:rPr>
        <w:tab/>
      </w:r>
      <w:r w:rsidR="008A7385" w:rsidRPr="008A7385">
        <w:rPr>
          <w:rFonts w:ascii="Bell MT" w:eastAsia="Times New Roman" w:hAnsi="Bell MT"/>
        </w:rPr>
        <w:t>own mind.”</w:t>
      </w:r>
      <w:r w:rsidR="008A7385">
        <w:rPr>
          <w:rFonts w:ascii="Bell MT" w:eastAsia="Times New Roman" w:hAnsi="Bell MT"/>
        </w:rPr>
        <w:br/>
      </w:r>
      <w:r w:rsidR="008A7385" w:rsidRPr="008A7385">
        <w:rPr>
          <w:rFonts w:ascii="Bell MT" w:eastAsia="Times New Roman" w:hAnsi="Bell MT"/>
        </w:rPr>
        <w:br/>
      </w:r>
      <w:r w:rsidR="008A7385" w:rsidRPr="008A7385">
        <w:rPr>
          <w:rFonts w:ascii="Bell MT" w:eastAsia="Times New Roman" w:hAnsi="Bell MT"/>
        </w:rPr>
        <w:tab/>
        <w:t xml:space="preserve">(c)  “What I must do is all that concerns me, not what </w:t>
      </w:r>
      <w:r w:rsidR="008A7385">
        <w:rPr>
          <w:rFonts w:ascii="Bell MT" w:eastAsia="Times New Roman" w:hAnsi="Bell MT"/>
        </w:rPr>
        <w:tab/>
        <w:t xml:space="preserve">       </w:t>
      </w:r>
      <w:r w:rsidR="005D4211">
        <w:rPr>
          <w:rFonts w:ascii="Bell MT" w:eastAsia="Times New Roman" w:hAnsi="Bell MT"/>
        </w:rPr>
        <w:tab/>
      </w:r>
      <w:r w:rsidR="008A7385" w:rsidRPr="008A7385">
        <w:rPr>
          <w:rFonts w:ascii="Bell MT" w:eastAsia="Times New Roman" w:hAnsi="Bell MT"/>
        </w:rPr>
        <w:t>the people think.”</w:t>
      </w:r>
    </w:p>
    <w:p w14:paraId="34B54585" w14:textId="77777777" w:rsidR="008A7385" w:rsidRDefault="008A7385" w:rsidP="00871AB0">
      <w:pPr>
        <w:spacing w:after="0" w:line="240" w:lineRule="auto"/>
        <w:rPr>
          <w:rFonts w:ascii="Bell MT" w:eastAsia="Times New Roman" w:hAnsi="Bell MT"/>
        </w:rPr>
      </w:pPr>
    </w:p>
    <w:p w14:paraId="2938BF28" w14:textId="77777777" w:rsidR="008A7385" w:rsidRDefault="008A7385" w:rsidP="00871AB0">
      <w:pPr>
        <w:spacing w:after="0" w:line="240" w:lineRule="auto"/>
        <w:rPr>
          <w:rFonts w:ascii="Bell MT" w:eastAsia="Times New Roman" w:hAnsi="Bell MT"/>
        </w:rPr>
      </w:pPr>
    </w:p>
    <w:p w14:paraId="010A3215" w14:textId="77777777" w:rsidR="008A7385" w:rsidRPr="008A7385" w:rsidRDefault="008A7385" w:rsidP="00871AB0">
      <w:pPr>
        <w:spacing w:after="0" w:line="240" w:lineRule="auto"/>
        <w:rPr>
          <w:rFonts w:ascii="Bell MT" w:eastAsia="Times New Roman" w:hAnsi="Bell MT"/>
        </w:rPr>
      </w:pPr>
      <w:r w:rsidRPr="008A7385">
        <w:rPr>
          <w:rFonts w:ascii="Bell MT" w:eastAsia="Times New Roman" w:hAnsi="Bell MT"/>
        </w:rPr>
        <w:t>7.</w:t>
      </w:r>
      <w:r w:rsidRPr="008A7385">
        <w:rPr>
          <w:rFonts w:ascii="Bell MT" w:eastAsia="Times New Roman" w:hAnsi="Bell MT"/>
        </w:rPr>
        <w:tab/>
        <w:t xml:space="preserve">What characteristics of Transcendentalism do you see in </w:t>
      </w:r>
      <w:r>
        <w:rPr>
          <w:rFonts w:ascii="Bell MT" w:eastAsia="Times New Roman" w:hAnsi="Bell MT"/>
        </w:rPr>
        <w:t>this essay?  **</w:t>
      </w:r>
      <w:r w:rsidRPr="008A7385">
        <w:rPr>
          <w:rFonts w:ascii="Bell MT" w:eastAsia="Times New Roman" w:hAnsi="Bell MT"/>
          <w:b/>
        </w:rPr>
        <w:t xml:space="preserve">Support your ideas </w:t>
      </w:r>
      <w:r>
        <w:rPr>
          <w:rFonts w:ascii="Bell MT" w:eastAsia="Times New Roman" w:hAnsi="Bell MT"/>
          <w:b/>
        </w:rPr>
        <w:tab/>
      </w:r>
      <w:r w:rsidRPr="008A7385">
        <w:rPr>
          <w:rFonts w:ascii="Bell MT" w:eastAsia="Times New Roman" w:hAnsi="Bell MT"/>
          <w:b/>
        </w:rPr>
        <w:t>with at least one example (quote, page number) from the text.</w:t>
      </w:r>
      <w:r>
        <w:rPr>
          <w:rFonts w:ascii="Bell MT" w:eastAsia="Times New Roman" w:hAnsi="Bell MT"/>
          <w:b/>
        </w:rPr>
        <w:t>**</w:t>
      </w:r>
    </w:p>
    <w:sectPr w:rsidR="008A7385" w:rsidRPr="008A7385" w:rsidSect="00EC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C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F5759"/>
    <w:multiLevelType w:val="hybridMultilevel"/>
    <w:tmpl w:val="082CE13E"/>
    <w:lvl w:ilvl="0" w:tplc="B6D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E2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43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26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6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625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4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668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E7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B"/>
    <w:rsid w:val="001122BB"/>
    <w:rsid w:val="0024370E"/>
    <w:rsid w:val="00254875"/>
    <w:rsid w:val="002F19DD"/>
    <w:rsid w:val="00365E53"/>
    <w:rsid w:val="00435075"/>
    <w:rsid w:val="004E516F"/>
    <w:rsid w:val="005D4211"/>
    <w:rsid w:val="00653375"/>
    <w:rsid w:val="007B4598"/>
    <w:rsid w:val="00871AB0"/>
    <w:rsid w:val="008A7385"/>
    <w:rsid w:val="00972403"/>
    <w:rsid w:val="009A2507"/>
    <w:rsid w:val="00AC55B4"/>
    <w:rsid w:val="00AF6C24"/>
    <w:rsid w:val="00BB42C2"/>
    <w:rsid w:val="00EA45A1"/>
    <w:rsid w:val="00EA5240"/>
    <w:rsid w:val="00EC6156"/>
    <w:rsid w:val="00F46498"/>
    <w:rsid w:val="00F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C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3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DBE"/>
    <w:rPr>
      <w:color w:val="0000FF"/>
      <w:u w:val="single"/>
    </w:rPr>
  </w:style>
  <w:style w:type="character" w:customStyle="1" w:styleId="kno-desca">
    <w:name w:val="kno-desca"/>
    <w:basedOn w:val="DefaultParagraphFont"/>
    <w:rsid w:val="00F64DBE"/>
  </w:style>
  <w:style w:type="character" w:customStyle="1" w:styleId="kno-fh">
    <w:name w:val="kno-fh"/>
    <w:basedOn w:val="DefaultParagraphFont"/>
    <w:rsid w:val="00F64DBE"/>
  </w:style>
  <w:style w:type="character" w:customStyle="1" w:styleId="kno-fv-vq">
    <w:name w:val="kno-fv-vq"/>
    <w:basedOn w:val="DefaultParagraphFont"/>
    <w:rsid w:val="00F64DBE"/>
  </w:style>
  <w:style w:type="character" w:customStyle="1" w:styleId="Heading2Char">
    <w:name w:val="Heading 2 Char"/>
    <w:basedOn w:val="DefaultParagraphFont"/>
    <w:link w:val="Heading2"/>
    <w:uiPriority w:val="9"/>
    <w:rsid w:val="00435075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35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5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516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7B459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52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55B4"/>
    <w:rPr>
      <w:i/>
      <w:iCs/>
    </w:rPr>
  </w:style>
  <w:style w:type="table" w:styleId="TableGrid">
    <w:name w:val="Table Grid"/>
    <w:basedOn w:val="TableNormal"/>
    <w:uiPriority w:val="59"/>
    <w:rsid w:val="00972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446">
          <w:marLeft w:val="0"/>
          <w:marRight w:val="0"/>
          <w:marTop w:val="2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file://localhost/Volumes/NO%20NAME/http://3.bp.blogspot.com/-kPHcqwh8c88/T-y2PYYO6hI/AAAAAAAAAlc/Qjk1gdvmvxA/s1600/Picture+1.pn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51069-2CAA-1F43-9E2B-AD80EC05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Godfrey-Lee Public Schools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</dc:creator>
  <cp:keywords/>
  <dc:description/>
  <cp:lastModifiedBy>Lisa Britten</cp:lastModifiedBy>
  <cp:revision>3</cp:revision>
  <cp:lastPrinted>2013-09-24T17:23:00Z</cp:lastPrinted>
  <dcterms:created xsi:type="dcterms:W3CDTF">2013-09-24T17:23:00Z</dcterms:created>
  <dcterms:modified xsi:type="dcterms:W3CDTF">2013-09-30T16:10:00Z</dcterms:modified>
</cp:coreProperties>
</file>